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B8" w:rsidRDefault="005B47B8" w:rsidP="005B47B8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Nr sprawy: 2021/0318/N</w:t>
      </w:r>
      <w:r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>
        <w:rPr>
          <w:rFonts w:ascii="Myriad Pro Light SemiExt" w:eastAsia="Times New Roman" w:hAnsi="Myriad Pro Light SemiExt" w:cs="Times New Roman"/>
          <w:i/>
          <w:color w:val="FF0000"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EF6AD1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  <w:t>Załącznik nr 1 do Zapytania Ofertowego</w:t>
      </w:r>
    </w:p>
    <w:p w:rsidR="005B47B8" w:rsidRDefault="005B47B8" w:rsidP="00BC31D7">
      <w:pPr>
        <w:spacing w:before="120" w:after="120" w:line="240" w:lineRule="auto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5B47B8" w:rsidRDefault="005B47B8" w:rsidP="005B47B8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…………………………..</w:t>
      </w:r>
    </w:p>
    <w:p w:rsidR="005B47B8" w:rsidRDefault="005B47B8" w:rsidP="005B47B8">
      <w:pPr>
        <w:spacing w:after="0" w:line="240" w:lineRule="auto"/>
        <w:ind w:right="2976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 (pieczęć Wykonawcy)</w:t>
      </w:r>
    </w:p>
    <w:p w:rsidR="005B47B8" w:rsidRDefault="005B47B8" w:rsidP="005B47B8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  <w:t xml:space="preserve">        </w:t>
      </w:r>
    </w:p>
    <w:p w:rsidR="005B47B8" w:rsidRDefault="005B47B8" w:rsidP="005B47B8">
      <w:pPr>
        <w:tabs>
          <w:tab w:val="left" w:pos="966"/>
        </w:tabs>
        <w:spacing w:after="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Ośrodek Badawczo - Rozwojowy Centrum Techniki Morskiej S.A.</w:t>
      </w:r>
    </w:p>
    <w:p w:rsidR="005B47B8" w:rsidRDefault="005B47B8" w:rsidP="005B47B8">
      <w:pPr>
        <w:tabs>
          <w:tab w:val="left" w:pos="966"/>
        </w:tabs>
        <w:spacing w:after="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adres: 81-109 Gdynia, ul. A. Dickmana 62</w:t>
      </w:r>
    </w:p>
    <w:p w:rsidR="005B47B8" w:rsidRDefault="005B47B8" w:rsidP="005B47B8">
      <w:pPr>
        <w:spacing w:before="120" w:after="120" w:line="240" w:lineRule="auto"/>
        <w:ind w:right="304"/>
        <w:jc w:val="center"/>
        <w:rPr>
          <w:rFonts w:ascii="Myriad Pro Light SemiExt" w:eastAsia="Times New Roman" w:hAnsi="Myriad Pro Light SemiExt" w:cs="Times New Roman"/>
          <w:sz w:val="24"/>
          <w:szCs w:val="24"/>
          <w:lang w:val="de-DE"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val="de-DE" w:eastAsia="pl-PL"/>
        </w:rPr>
        <w:t>NIP UE PL5840203601 REGON 220535280</w:t>
      </w:r>
    </w:p>
    <w:p w:rsidR="005B47B8" w:rsidRDefault="005B47B8" w:rsidP="005B47B8">
      <w:pPr>
        <w:spacing w:before="120" w:after="12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 (Zamawiający)</w:t>
      </w:r>
    </w:p>
    <w:p w:rsidR="005B47B8" w:rsidRDefault="005B47B8" w:rsidP="005B47B8">
      <w:pPr>
        <w:keepNext/>
        <w:keepLines/>
        <w:spacing w:before="480" w:after="120" w:line="240" w:lineRule="auto"/>
        <w:jc w:val="center"/>
        <w:outlineLvl w:val="0"/>
        <w:rPr>
          <w:rFonts w:ascii="Myriad Pro Light SemiExt" w:eastAsia="Times New Roman" w:hAnsi="Myriad Pro Light SemiExt" w:cs="Times New Roman"/>
          <w:bCs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bCs/>
          <w:sz w:val="24"/>
          <w:szCs w:val="24"/>
          <w:lang w:val="x-none" w:eastAsia="pl-PL"/>
        </w:rPr>
        <w:t>O F E R TA</w:t>
      </w:r>
    </w:p>
    <w:p w:rsidR="005B47B8" w:rsidRDefault="005B47B8" w:rsidP="005B47B8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****DANE WYKONAWCY:</w:t>
      </w:r>
    </w:p>
    <w:p w:rsidR="005B47B8" w:rsidRDefault="005B47B8" w:rsidP="005B47B8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Nazwa firmy: </w:t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5B47B8" w:rsidRDefault="005B47B8" w:rsidP="005B47B8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REGON: </w:t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5B47B8" w:rsidRDefault="005B47B8" w:rsidP="005B47B8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NIP: </w:t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5B47B8" w:rsidRDefault="005B47B8" w:rsidP="005B47B8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adres firmy: </w:t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5B47B8" w:rsidRDefault="005B47B8" w:rsidP="005B47B8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 xml:space="preserve">nr telefonu: </w:t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ab/>
        <w:t>………..........................</w:t>
      </w:r>
    </w:p>
    <w:p w:rsidR="005B47B8" w:rsidRDefault="005B47B8" w:rsidP="005B47B8">
      <w:pPr>
        <w:spacing w:before="120" w:after="120" w:line="240" w:lineRule="auto"/>
        <w:ind w:left="142" w:firstLine="1"/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</w:pPr>
      <w:r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 xml:space="preserve">E-mail: </w:t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  <w:tab/>
      </w:r>
      <w:r>
        <w:rPr>
          <w:rFonts w:ascii="Myriad Pro Light SemiExt" w:eastAsia="Times New Roman" w:hAnsi="Myriad Pro Light SemiExt" w:cs="Times New Roman"/>
          <w:iCs/>
          <w:sz w:val="24"/>
          <w:szCs w:val="24"/>
          <w:lang w:eastAsia="pl-PL"/>
        </w:rPr>
        <w:t>………..........................</w:t>
      </w:r>
    </w:p>
    <w:p w:rsidR="005B47B8" w:rsidRDefault="005B47B8" w:rsidP="005B47B8">
      <w:pPr>
        <w:spacing w:before="120" w:after="120" w:line="240" w:lineRule="auto"/>
        <w:rPr>
          <w:rFonts w:ascii="Myriad Pro Light SemiExt" w:eastAsia="Times New Roman" w:hAnsi="Myriad Pro Light SemiExt" w:cs="Times New Roman"/>
          <w:iCs/>
          <w:sz w:val="24"/>
          <w:szCs w:val="24"/>
          <w:lang w:val="de-DE" w:eastAsia="pl-PL"/>
        </w:rPr>
      </w:pPr>
    </w:p>
    <w:p w:rsidR="005B47B8" w:rsidRDefault="005B47B8" w:rsidP="005B47B8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bCs/>
          <w:sz w:val="24"/>
          <w:szCs w:val="24"/>
          <w:lang w:eastAsia="x-none"/>
        </w:rPr>
      </w:pPr>
      <w:r>
        <w:rPr>
          <w:rFonts w:ascii="Myriad Pro Light SemiExt" w:eastAsia="Times New Roman" w:hAnsi="Myriad Pro Light SemiExt" w:cs="Times New Roman"/>
          <w:bCs/>
          <w:sz w:val="24"/>
          <w:szCs w:val="24"/>
          <w:lang w:eastAsia="x-none"/>
        </w:rPr>
        <w:t>****</w:t>
      </w:r>
      <w:r>
        <w:rPr>
          <w:rFonts w:ascii="Myriad Pro Light SemiExt" w:eastAsia="Times New Roman" w:hAnsi="Myriad Pro Light SemiExt" w:cs="Times New Roman"/>
          <w:bCs/>
          <w:sz w:val="24"/>
          <w:szCs w:val="24"/>
          <w:lang w:val="x-none" w:eastAsia="x-none"/>
        </w:rPr>
        <w:t>OSOBA UMOCOWANA (UPRAWNIONA) DO REPREZENTOWANIA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5"/>
        <w:gridCol w:w="5828"/>
      </w:tblGrid>
      <w:tr w:rsidR="005B47B8" w:rsidTr="005B47B8">
        <w:trPr>
          <w:trHeight w:val="42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5B47B8" w:rsidTr="005B47B8">
        <w:trPr>
          <w:trHeight w:val="4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5B47B8" w:rsidTr="005B47B8">
        <w:trPr>
          <w:trHeight w:val="41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5B47B8" w:rsidTr="005B47B8">
        <w:trPr>
          <w:trHeight w:val="41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5B47B8" w:rsidTr="005B47B8">
        <w:trPr>
          <w:trHeight w:val="41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  <w:tr w:rsidR="005B47B8" w:rsidTr="005B47B8">
        <w:trPr>
          <w:trHeight w:val="68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  <w:r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  <w:t>Podstawa umocowania do reprezentowania Wykonawcy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B8" w:rsidRDefault="005B47B8">
            <w:pPr>
              <w:spacing w:after="0" w:line="240" w:lineRule="auto"/>
              <w:jc w:val="both"/>
              <w:rPr>
                <w:rFonts w:ascii="Myriad Pro Light SemiExt" w:eastAsia="Times New Roman" w:hAnsi="Myriad Pro Light SemiExt" w:cs="Times New Roman"/>
                <w:sz w:val="24"/>
                <w:szCs w:val="24"/>
                <w:lang w:eastAsia="pl-PL"/>
              </w:rPr>
            </w:pPr>
          </w:p>
        </w:tc>
      </w:tr>
    </w:tbl>
    <w:p w:rsidR="005B47B8" w:rsidRDefault="005B47B8" w:rsidP="005B47B8">
      <w:pPr>
        <w:spacing w:after="12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5B47B8" w:rsidRDefault="005B47B8" w:rsidP="005B47B8">
      <w:pPr>
        <w:spacing w:after="120"/>
        <w:jc w:val="both"/>
        <w:rPr>
          <w:rFonts w:ascii="Myriad Pro Light SemiExt" w:eastAsia="Times New Roman" w:hAnsi="Myriad Pro Light SemiExt" w:cs="Times New Roman"/>
          <w:b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W związku z zaproszeniem do składania ofert w postępowaniu na </w:t>
      </w:r>
      <w:r>
        <w:rPr>
          <w:rFonts w:ascii="Myriad Pro Light SemiExt" w:hAnsi="Myriad Pro Light SemiExt"/>
          <w:b/>
          <w:bCs/>
          <w:i/>
          <w:sz w:val="24"/>
          <w:szCs w:val="24"/>
        </w:rPr>
        <w:t xml:space="preserve">dostawę </w:t>
      </w:r>
      <w:r w:rsidR="00054F1D">
        <w:rPr>
          <w:rFonts w:ascii="Myriad Pro Light SemiExt" w:hAnsi="Myriad Pro Light SemiExt"/>
          <w:b/>
          <w:bCs/>
          <w:i/>
          <w:sz w:val="24"/>
          <w:szCs w:val="24"/>
        </w:rPr>
        <w:t>16 sztuk s</w:t>
      </w:r>
      <w:r>
        <w:rPr>
          <w:rFonts w:ascii="Myriad Pro Light SemiExt" w:hAnsi="Myriad Pro Light SemiExt"/>
          <w:b/>
          <w:bCs/>
          <w:i/>
          <w:sz w:val="24"/>
          <w:szCs w:val="24"/>
        </w:rPr>
        <w:t>ensoró</w:t>
      </w:r>
      <w:r w:rsidR="00054F1D">
        <w:rPr>
          <w:rFonts w:ascii="Myriad Pro Light SemiExt" w:hAnsi="Myriad Pro Light SemiExt"/>
          <w:b/>
          <w:bCs/>
          <w:i/>
          <w:sz w:val="24"/>
          <w:szCs w:val="24"/>
        </w:rPr>
        <w:t>w pola magnetycznego</w:t>
      </w:r>
      <w:r>
        <w:rPr>
          <w:rFonts w:ascii="Myriad Pro Light SemiExt" w:eastAsia="Calibri" w:hAnsi="Myriad Pro Light SemiExt" w:cs="Times New Roman"/>
          <w:b/>
          <w:bCs/>
          <w:i/>
          <w:sz w:val="24"/>
          <w:szCs w:val="24"/>
          <w:lang w:eastAsia="pl-PL"/>
        </w:rPr>
        <w:t xml:space="preserve"> na rzecz projektu „Polska Sieć Laboratoriów EMC (EMC-LabNet)” 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przedkładam ofertę na poniższych warunkach:</w:t>
      </w:r>
    </w:p>
    <w:p w:rsidR="009D1652" w:rsidRPr="00BC31D7" w:rsidRDefault="005B47B8" w:rsidP="00BC31D7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426" w:hanging="357"/>
        <w:jc w:val="both"/>
        <w:rPr>
          <w:rFonts w:ascii="Myriad Pro Light SemiExt" w:eastAsia="Times New Roman" w:hAnsi="Myriad Pro Light SemiExt" w:cs="Times New Roman"/>
          <w:color w:val="FF0000"/>
          <w:sz w:val="20"/>
          <w:szCs w:val="20"/>
          <w:lang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Zobowiązuję(my) się wykonać przedmiot zamówienia w pełnym rzeczowym zakresie, określonym w Zapytaniu Ofertowym (Nr sprawy: 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2021/0318/N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) oraz 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lastRenderedPageBreak/>
        <w:t xml:space="preserve">załącznikach, stanowiących integralną część Zapytania Ofertowego                    </w:t>
      </w:r>
      <w:r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za łączną cenę brutto: ……………………</w:t>
      </w:r>
      <w:r w:rsidR="009D1652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… zł, </w:t>
      </w:r>
      <w:r w:rsidR="009D1652" w:rsidRPr="003B7745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/słown</w:t>
      </w:r>
      <w:r w:rsidR="00C12713" w:rsidRPr="003B7745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ie: ……………………./</w:t>
      </w:r>
      <w:r w:rsidR="009D1652" w:rsidRPr="003B7745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, </w:t>
      </w:r>
      <w:r w:rsidR="009D1652" w:rsidRPr="00C12713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zgodnie z poniższą kalkulacją:</w:t>
      </w:r>
    </w:p>
    <w:tbl>
      <w:tblPr>
        <w:tblStyle w:val="Tabela-Siatka"/>
        <w:tblW w:w="861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688"/>
        <w:gridCol w:w="708"/>
        <w:gridCol w:w="1418"/>
        <w:gridCol w:w="1701"/>
        <w:gridCol w:w="1722"/>
      </w:tblGrid>
      <w:tr w:rsidR="00BC31D7" w:rsidRPr="00BC31D7" w:rsidTr="00C122E7">
        <w:tc>
          <w:tcPr>
            <w:tcW w:w="533" w:type="dxa"/>
            <w:shd w:val="clear" w:color="auto" w:fill="D9D9D9" w:themeFill="background1" w:themeFillShade="D9"/>
            <w:vAlign w:val="center"/>
          </w:tcPr>
          <w:p w:rsidR="00C12713" w:rsidRPr="00BC31D7" w:rsidRDefault="00C122E7" w:rsidP="00C122E7">
            <w:pPr>
              <w:widowControl w:val="0"/>
              <w:suppressAutoHyphens/>
              <w:spacing w:before="120"/>
              <w:ind w:left="-142" w:right="-108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Nazwa przedmiotu zamówienia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12713" w:rsidRPr="00BC31D7" w:rsidRDefault="00C12713" w:rsidP="00C12713">
            <w:pPr>
              <w:widowControl w:val="0"/>
              <w:suppressAutoHyphens/>
              <w:spacing w:before="120"/>
              <w:ind w:right="-108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Cena jednostkowa netto /PLN/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12713" w:rsidRPr="00BC31D7" w:rsidRDefault="00C122E7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Wartość netto w PLN</w:t>
            </w:r>
            <w:r w:rsidR="00E65098"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br/>
            </w:r>
            <w:r w:rsidR="00E65098" w:rsidRPr="00BC31D7"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  <w:t>/kolumna 4 x kolumna 5/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Oferowany typ/model/</w:t>
            </w: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br/>
              <w:t>nazwa producenta</w:t>
            </w:r>
          </w:p>
        </w:tc>
      </w:tr>
      <w:tr w:rsidR="00BC31D7" w:rsidRPr="00BC31D7" w:rsidTr="003B7745">
        <w:trPr>
          <w:trHeight w:val="65"/>
        </w:trPr>
        <w:tc>
          <w:tcPr>
            <w:tcW w:w="533" w:type="dxa"/>
            <w:vAlign w:val="center"/>
          </w:tcPr>
          <w:p w:rsidR="003B7745" w:rsidRPr="00BC31D7" w:rsidRDefault="003B7745" w:rsidP="003B7745">
            <w:pPr>
              <w:widowControl w:val="0"/>
              <w:suppressAutoHyphens/>
              <w:jc w:val="center"/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1843" w:type="dxa"/>
            <w:vAlign w:val="center"/>
          </w:tcPr>
          <w:p w:rsidR="003B7745" w:rsidRPr="00BC31D7" w:rsidRDefault="003B7745" w:rsidP="003B7745">
            <w:pPr>
              <w:widowControl w:val="0"/>
              <w:suppressAutoHyphens/>
              <w:jc w:val="center"/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88" w:type="dxa"/>
            <w:vAlign w:val="center"/>
          </w:tcPr>
          <w:p w:rsidR="003B7745" w:rsidRPr="00BC31D7" w:rsidRDefault="003B7745" w:rsidP="003B7745">
            <w:pPr>
              <w:widowControl w:val="0"/>
              <w:suppressAutoHyphens/>
              <w:jc w:val="center"/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708" w:type="dxa"/>
            <w:vAlign w:val="center"/>
          </w:tcPr>
          <w:p w:rsidR="003B7745" w:rsidRPr="00BC31D7" w:rsidRDefault="003B7745" w:rsidP="003B7745">
            <w:pPr>
              <w:widowControl w:val="0"/>
              <w:suppressAutoHyphens/>
              <w:jc w:val="center"/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3B7745" w:rsidRPr="00BC31D7" w:rsidRDefault="003B7745" w:rsidP="003B7745">
            <w:pPr>
              <w:widowControl w:val="0"/>
              <w:suppressAutoHyphens/>
              <w:jc w:val="center"/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3B7745" w:rsidRPr="00BC31D7" w:rsidRDefault="003B7745" w:rsidP="003B7745">
            <w:pPr>
              <w:widowControl w:val="0"/>
              <w:suppressAutoHyphens/>
              <w:jc w:val="center"/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722" w:type="dxa"/>
            <w:vAlign w:val="center"/>
          </w:tcPr>
          <w:p w:rsidR="003B7745" w:rsidRPr="00BC31D7" w:rsidRDefault="003B7745" w:rsidP="003B7745">
            <w:pPr>
              <w:widowControl w:val="0"/>
              <w:suppressAutoHyphens/>
              <w:jc w:val="center"/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12"/>
                <w:szCs w:val="12"/>
                <w:lang w:eastAsia="ar-SA"/>
              </w:rPr>
              <w:t>7</w:t>
            </w:r>
          </w:p>
        </w:tc>
      </w:tr>
      <w:tr w:rsidR="00BC31D7" w:rsidRPr="00BC31D7" w:rsidTr="00BC31D7">
        <w:trPr>
          <w:trHeight w:val="948"/>
        </w:trPr>
        <w:tc>
          <w:tcPr>
            <w:tcW w:w="533" w:type="dxa"/>
            <w:vAlign w:val="center"/>
          </w:tcPr>
          <w:p w:rsidR="00C12713" w:rsidRPr="00BC31D7" w:rsidRDefault="00C122E7" w:rsidP="00C122E7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3" w:type="dxa"/>
            <w:vAlign w:val="center"/>
          </w:tcPr>
          <w:p w:rsidR="00C12713" w:rsidRPr="00BC31D7" w:rsidRDefault="00C12713" w:rsidP="00C12713">
            <w:pPr>
              <w:widowControl w:val="0"/>
              <w:suppressAutoHyphens/>
              <w:spacing w:before="120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Sensory pola magnetycznego</w:t>
            </w:r>
          </w:p>
        </w:tc>
        <w:tc>
          <w:tcPr>
            <w:tcW w:w="688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708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418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……………</w:t>
            </w:r>
          </w:p>
        </w:tc>
        <w:tc>
          <w:tcPr>
            <w:tcW w:w="1701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………….</w:t>
            </w:r>
          </w:p>
        </w:tc>
        <w:tc>
          <w:tcPr>
            <w:tcW w:w="1722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……………..</w:t>
            </w:r>
          </w:p>
        </w:tc>
      </w:tr>
      <w:tr w:rsidR="00BC31D7" w:rsidRPr="00BC31D7" w:rsidTr="00BC31D7">
        <w:trPr>
          <w:trHeight w:val="564"/>
        </w:trPr>
        <w:tc>
          <w:tcPr>
            <w:tcW w:w="533" w:type="dxa"/>
            <w:vAlign w:val="center"/>
          </w:tcPr>
          <w:p w:rsidR="00C12713" w:rsidRPr="00BC31D7" w:rsidRDefault="00C122E7" w:rsidP="00C122E7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657" w:type="dxa"/>
            <w:gridSpan w:val="4"/>
            <w:vAlign w:val="center"/>
          </w:tcPr>
          <w:p w:rsidR="00C12713" w:rsidRPr="00BC31D7" w:rsidRDefault="00C12713" w:rsidP="00C12713">
            <w:pPr>
              <w:widowControl w:val="0"/>
              <w:suppressAutoHyphens/>
              <w:spacing w:before="120"/>
              <w:jc w:val="right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Stawka VAT:</w:t>
            </w:r>
          </w:p>
        </w:tc>
        <w:tc>
          <w:tcPr>
            <w:tcW w:w="1701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……………</w:t>
            </w:r>
          </w:p>
        </w:tc>
        <w:tc>
          <w:tcPr>
            <w:tcW w:w="1722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X</w:t>
            </w:r>
          </w:p>
        </w:tc>
      </w:tr>
      <w:tr w:rsidR="00BC31D7" w:rsidRPr="00BC31D7" w:rsidTr="00BC31D7">
        <w:trPr>
          <w:trHeight w:val="544"/>
        </w:trPr>
        <w:tc>
          <w:tcPr>
            <w:tcW w:w="533" w:type="dxa"/>
            <w:vAlign w:val="center"/>
          </w:tcPr>
          <w:p w:rsidR="00C12713" w:rsidRPr="00BC31D7" w:rsidRDefault="00C122E7" w:rsidP="00C122E7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657" w:type="dxa"/>
            <w:gridSpan w:val="4"/>
            <w:vAlign w:val="center"/>
          </w:tcPr>
          <w:p w:rsidR="00C12713" w:rsidRPr="00BC31D7" w:rsidRDefault="00C12713" w:rsidP="00C12713">
            <w:pPr>
              <w:widowControl w:val="0"/>
              <w:suppressAutoHyphens/>
              <w:spacing w:before="120"/>
              <w:jc w:val="right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Wartość VAT:</w:t>
            </w:r>
          </w:p>
        </w:tc>
        <w:tc>
          <w:tcPr>
            <w:tcW w:w="1701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…….…….</w:t>
            </w:r>
          </w:p>
        </w:tc>
        <w:tc>
          <w:tcPr>
            <w:tcW w:w="1722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X</w:t>
            </w:r>
          </w:p>
        </w:tc>
      </w:tr>
      <w:tr w:rsidR="00BC31D7" w:rsidRPr="00BC31D7" w:rsidTr="00BC31D7">
        <w:trPr>
          <w:trHeight w:val="566"/>
        </w:trPr>
        <w:tc>
          <w:tcPr>
            <w:tcW w:w="533" w:type="dxa"/>
            <w:vAlign w:val="center"/>
          </w:tcPr>
          <w:p w:rsidR="00C12713" w:rsidRPr="00BC31D7" w:rsidRDefault="00C122E7" w:rsidP="00C122E7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657" w:type="dxa"/>
            <w:gridSpan w:val="4"/>
            <w:vAlign w:val="center"/>
          </w:tcPr>
          <w:p w:rsidR="00C12713" w:rsidRPr="00BC31D7" w:rsidRDefault="00C12713" w:rsidP="00C12713">
            <w:pPr>
              <w:widowControl w:val="0"/>
              <w:suppressAutoHyphens/>
              <w:spacing w:before="120"/>
              <w:jc w:val="right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Całkowita wartość brutto w PLN</w:t>
            </w:r>
            <w:r w:rsid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:</w:t>
            </w:r>
            <w:r w:rsidR="00C122E7"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br/>
              <w:t xml:space="preserve"> </w:t>
            </w:r>
            <w:r w:rsidR="00C122E7" w:rsidRPr="00BC31D7">
              <w:rPr>
                <w:rFonts w:ascii="Myriad Pro Light SemiExt" w:eastAsia="Times New Roman" w:hAnsi="Myriad Pro Light SemiExt" w:cs="Times New Roman"/>
                <w:sz w:val="16"/>
                <w:szCs w:val="16"/>
                <w:lang w:eastAsia="ar-SA"/>
              </w:rPr>
              <w:t>/wartość netto w PLN + wartość VAT z poz. 3 tabeli/</w:t>
            </w:r>
            <w:r w:rsidRPr="00BC31D7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701" w:type="dxa"/>
            <w:vAlign w:val="center"/>
          </w:tcPr>
          <w:p w:rsidR="00C12713" w:rsidRPr="00BC31D7" w:rsidRDefault="00C12713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</w:pPr>
            <w:r w:rsidRPr="00BC31D7">
              <w:rPr>
                <w:rFonts w:ascii="Myriad Pro Light SemiExt" w:eastAsia="Times New Roman" w:hAnsi="Myriad Pro Light SemiExt" w:cs="Times New Roman"/>
                <w:b/>
                <w:sz w:val="20"/>
                <w:szCs w:val="20"/>
                <w:lang w:eastAsia="ar-SA"/>
              </w:rPr>
              <w:t>……………</w:t>
            </w:r>
          </w:p>
        </w:tc>
        <w:tc>
          <w:tcPr>
            <w:tcW w:w="1722" w:type="dxa"/>
            <w:vAlign w:val="center"/>
          </w:tcPr>
          <w:p w:rsidR="00C12713" w:rsidRPr="00BC31D7" w:rsidRDefault="00BC31D7" w:rsidP="009D1652">
            <w:pPr>
              <w:widowControl w:val="0"/>
              <w:suppressAutoHyphens/>
              <w:spacing w:before="120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</w:pPr>
            <w:r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ar-SA"/>
              </w:rPr>
              <w:t>X</w:t>
            </w:r>
          </w:p>
        </w:tc>
      </w:tr>
    </w:tbl>
    <w:p w:rsidR="005B47B8" w:rsidRPr="00BC31D7" w:rsidRDefault="005B47B8" w:rsidP="00C12713">
      <w:pPr>
        <w:widowControl w:val="0"/>
        <w:suppressAutoHyphens/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</w:p>
    <w:p w:rsidR="005B47B8" w:rsidRDefault="005B47B8" w:rsidP="005B47B8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b/>
          <w:sz w:val="20"/>
          <w:szCs w:val="20"/>
          <w:lang w:val="x-none" w:eastAsia="ar-SA"/>
        </w:rPr>
      </w:pPr>
      <w:r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>U</w:t>
      </w:r>
      <w:r>
        <w:rPr>
          <w:rFonts w:ascii="Myriad Pro Light SemiExt" w:eastAsia="Times New Roman" w:hAnsi="Myriad Pro Light SemiExt" w:cs="Times New Roman"/>
          <w:b/>
          <w:sz w:val="20"/>
          <w:szCs w:val="20"/>
          <w:lang w:val="x-none" w:eastAsia="ar-SA"/>
        </w:rPr>
        <w:t xml:space="preserve">waga: </w:t>
      </w:r>
    </w:p>
    <w:p w:rsidR="005B47B8" w:rsidRDefault="005B47B8" w:rsidP="005B47B8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</w:pPr>
      <w:r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 xml:space="preserve">Jeżeli w postępowaniu złożona będzie oferta, której wybór prowadziłby do powstania 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 xml:space="preserve">u Zamawiającego obowiązku podatkowego zgodnie z przepisami o podatku od towarów 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 xml:space="preserve">i usług, wówczas Wykonawca, składając ofertę, jest zobligowany poinformować Zamawiającego, że wybór jego oferty będzie prowadzić do powstania u Zamawiającego obowiązku podatkowego, wskazując nazwę (rodzaj) towaru/usługi, </w:t>
      </w:r>
      <w:bookmarkStart w:id="0" w:name="_GoBack"/>
      <w:bookmarkEnd w:id="0"/>
      <w:r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>których dostawa/świadczenie będzie prowadzić do jego powstania, oraz wskazując ich wartość bez kwoty podatku.</w:t>
      </w:r>
    </w:p>
    <w:p w:rsidR="005B47B8" w:rsidRDefault="005B47B8" w:rsidP="005B47B8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</w:pPr>
      <w:r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>Cenę należy podać z dokładnością po zaokrągleniu do dwóch miejsc po przecinku (cyfrę 5 na trzecim miejscu po przecinku należy zaokrąglić w górę</w:t>
      </w:r>
      <w:r w:rsidR="003B7745"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)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;</w:t>
      </w:r>
    </w:p>
    <w:p w:rsidR="005B47B8" w:rsidRPr="00C122E7" w:rsidRDefault="005B47B8" w:rsidP="005B47B8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</w:pPr>
      <w:r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 xml:space="preserve">Cena brutto oferty musi zawierać w sobie cenę netto wraz z podatkiem VAT oraz wszystkie koszty towarzyszące związane z wykonaniem przedmiotu zamówienia, zgodnie 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</w:r>
      <w:r>
        <w:rPr>
          <w:rFonts w:ascii="Myriad Pro Light SemiExt" w:eastAsia="Times New Roman" w:hAnsi="Myriad Pro Light SemiExt" w:cs="Times New Roman"/>
          <w:sz w:val="20"/>
          <w:szCs w:val="20"/>
          <w:lang w:val="x-none" w:eastAsia="ar-SA"/>
        </w:rPr>
        <w:t xml:space="preserve">z 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Zapytaniem Ofertowym (Nr sprawy: 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  <w:t>2021/0318/N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);</w:t>
      </w:r>
    </w:p>
    <w:p w:rsidR="005B47B8" w:rsidRPr="003B7745" w:rsidRDefault="005B47B8" w:rsidP="003B7745">
      <w:pPr>
        <w:pStyle w:val="Akapitzlist"/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Zobowiązuję(my) się udzielić </w:t>
      </w:r>
      <w:r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gwarancji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na przedmiot zamówienia na okres:</w:t>
      </w:r>
      <w:r w:rsidR="003B7745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Pr="003B774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>……………………. miesięcy*</w:t>
      </w:r>
      <w:r w:rsidRPr="003B7745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</w:t>
      </w:r>
      <w:r w:rsidRPr="003B7745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(minimalny  wymagany okres gwarancji </w:t>
      </w:r>
      <w:r w:rsidRPr="003B7745">
        <w:rPr>
          <w:rFonts w:ascii="Myriad Pro Light SemiExt" w:eastAsia="Times New Roman" w:hAnsi="Myriad Pro Light SemiExt" w:cs="Times New Roman"/>
          <w:b/>
          <w:sz w:val="24"/>
          <w:szCs w:val="24"/>
          <w:lang w:eastAsia="ar-SA"/>
        </w:rPr>
        <w:t xml:space="preserve"> </w:t>
      </w:r>
      <w:r w:rsidRPr="003B7745"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>12</w:t>
      </w:r>
      <w:r w:rsidRPr="003B7745">
        <w:rPr>
          <w:rFonts w:ascii="Myriad Pro Light SemiExt" w:eastAsia="Times New Roman" w:hAnsi="Myriad Pro Light SemiExt" w:cs="Times New Roman"/>
          <w:i/>
          <w:sz w:val="20"/>
          <w:szCs w:val="20"/>
          <w:lang w:eastAsia="ar-SA"/>
        </w:rPr>
        <w:t xml:space="preserve">  m-cy)</w:t>
      </w:r>
      <w:r w:rsidRPr="003B7745"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, zgodnie z postanowieniami projektu umowy.</w:t>
      </w:r>
    </w:p>
    <w:p w:rsidR="005B47B8" w:rsidRDefault="005B47B8" w:rsidP="005B47B8">
      <w:pPr>
        <w:suppressAutoHyphens/>
        <w:spacing w:after="0" w:line="240" w:lineRule="auto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</w:p>
    <w:p w:rsidR="005B47B8" w:rsidRDefault="005B47B8" w:rsidP="005B47B8">
      <w:pPr>
        <w:suppressAutoHyphens/>
        <w:spacing w:after="0" w:line="240" w:lineRule="auto"/>
        <w:ind w:left="397"/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</w:pPr>
      <w:r>
        <w:rPr>
          <w:rFonts w:ascii="Myriad Pro Light SemiExt" w:eastAsia="Times New Roman" w:hAnsi="Myriad Pro Light SemiExt" w:cs="Times New Roman"/>
          <w:b/>
          <w:sz w:val="20"/>
          <w:szCs w:val="20"/>
          <w:lang w:eastAsia="ar-SA"/>
        </w:rPr>
        <w:t xml:space="preserve">Uwaga: </w:t>
      </w:r>
    </w:p>
    <w:p w:rsidR="005B47B8" w:rsidRDefault="005B47B8" w:rsidP="005B47B8">
      <w:pPr>
        <w:numPr>
          <w:ilvl w:val="0"/>
          <w:numId w:val="3"/>
        </w:numPr>
        <w:suppressAutoHyphens/>
        <w:spacing w:after="120" w:line="240" w:lineRule="auto"/>
        <w:ind w:left="714" w:hanging="357"/>
        <w:contextualSpacing/>
        <w:jc w:val="both"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 xml:space="preserve">*jeżeli Wykonawca nie wpisze w druku oferty liczby miesięcy (oferowanego okresu gwarancji), wówczas Zamawiający przyjmie, że oferowany przez Wykonawcę okres gwarancji jest równy minimalnemu okresowi gwarancji wymaganemu przez Zmawiającego </w:t>
      </w: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br/>
        <w:t xml:space="preserve">i w kryterium „gwarancja” przyzna 0 pkt,  </w:t>
      </w:r>
    </w:p>
    <w:p w:rsidR="005B47B8" w:rsidRDefault="005B47B8" w:rsidP="005B47B8">
      <w:pPr>
        <w:numPr>
          <w:ilvl w:val="0"/>
          <w:numId w:val="3"/>
        </w:numPr>
        <w:suppressAutoHyphens/>
        <w:spacing w:after="120" w:line="240" w:lineRule="auto"/>
        <w:ind w:left="714" w:hanging="357"/>
        <w:contextualSpacing/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</w:pPr>
      <w:r>
        <w:rPr>
          <w:rFonts w:ascii="Myriad Pro Light SemiExt" w:eastAsia="Times New Roman" w:hAnsi="Myriad Pro Light SemiExt" w:cs="Times New Roman"/>
          <w:sz w:val="20"/>
          <w:szCs w:val="20"/>
          <w:lang w:eastAsia="ar-SA"/>
        </w:rPr>
        <w:t>*należy podać pełną liczbę miesięcy,</w:t>
      </w:r>
    </w:p>
    <w:p w:rsidR="005B47B8" w:rsidRDefault="005B47B8" w:rsidP="005B47B8">
      <w:p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</w:p>
    <w:p w:rsidR="005B47B8" w:rsidRPr="00BC31D7" w:rsidRDefault="005B47B8" w:rsidP="00BC31D7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425" w:hanging="357"/>
        <w:contextualSpacing w:val="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>Zobowiązuję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(my)</w:t>
      </w: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 xml:space="preserve"> się do wykonania przedmiotu zamówienia w termi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>nie określonym</w:t>
      </w: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 xml:space="preserve"> przez Zamawiającego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ar-SA"/>
        </w:rPr>
        <w:t xml:space="preserve"> w Zapytaniu Ofertowym.</w:t>
      </w:r>
    </w:p>
    <w:p w:rsidR="005B47B8" w:rsidRDefault="005B47B8" w:rsidP="005B47B8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val="x-none"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 xml:space="preserve">Oświadczam(y), że: </w:t>
      </w:r>
    </w:p>
    <w:p w:rsidR="005B47B8" w:rsidRDefault="005B47B8" w:rsidP="005B47B8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val="x-none"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 xml:space="preserve">posiadam(y) uprawnienia do wykonywania działalności lub  czynności </w:t>
      </w: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lastRenderedPageBreak/>
        <w:t>związanej z realizacją zamówienia będącego  przedmiotem niniejszego postępowania,</w:t>
      </w:r>
    </w:p>
    <w:p w:rsidR="005B47B8" w:rsidRDefault="005B47B8" w:rsidP="005B47B8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val="x-none"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>posiadam(y) niezbędną wiedzę i doświadczenie,</w:t>
      </w:r>
    </w:p>
    <w:p w:rsidR="005B47B8" w:rsidRDefault="005B47B8" w:rsidP="005B47B8">
      <w:pPr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val="x-none" w:eastAsia="ar-SA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ar-SA"/>
        </w:rPr>
        <w:t>dysponuję(my) potencjałem technicznym i osobami zdolnymi do wykonania zamówienia,</w:t>
      </w:r>
    </w:p>
    <w:p w:rsidR="005B47B8" w:rsidRDefault="005B47B8" w:rsidP="005B47B8">
      <w:pPr>
        <w:keepNext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Myriad Pro Light SemiExt" w:eastAsia="Times New Roman" w:hAnsi="Myriad Pro Light SemiExt" w:cs="Times New Roman"/>
          <w:sz w:val="24"/>
          <w:szCs w:val="24"/>
          <w:lang w:val="x-none" w:eastAsia="x-none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x-none"/>
        </w:rPr>
        <w:t>znajduję(my) się w sytuacji ekonomicznej i finansowej zapewniającej wykonanie zamówienia.</w:t>
      </w:r>
    </w:p>
    <w:p w:rsidR="005B47B8" w:rsidRDefault="005B47B8" w:rsidP="005B47B8">
      <w:pPr>
        <w:keepNext/>
        <w:numPr>
          <w:ilvl w:val="0"/>
          <w:numId w:val="1"/>
        </w:numPr>
        <w:spacing w:before="120" w:after="0" w:line="240" w:lineRule="auto"/>
        <w:ind w:left="426"/>
        <w:jc w:val="both"/>
        <w:rPr>
          <w:rFonts w:ascii="Myriad Pro Light SemiExt" w:eastAsia="Times New Roman" w:hAnsi="Myriad Pro Light SemiExt" w:cs="Times New Roman"/>
          <w:sz w:val="24"/>
          <w:szCs w:val="24"/>
          <w:lang w:val="x-none" w:eastAsia="x-none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val="x-none" w:eastAsia="x-none"/>
        </w:rPr>
        <w:t>Oświadczam(y), że:</w:t>
      </w:r>
    </w:p>
    <w:p w:rsidR="005B47B8" w:rsidRDefault="005B47B8" w:rsidP="005B47B8">
      <w:pPr>
        <w:numPr>
          <w:ilvl w:val="0"/>
          <w:numId w:val="6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zapoznałem(zapoznaliśmy) się z treścią „Zapytania Ofertowego” 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br/>
        <w:t>i z „projektem umowy”</w:t>
      </w:r>
      <w:r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oraz zdobyłem (zdobyliśmy) wszelkie informacje konieczne do przygotowania oferty;</w:t>
      </w:r>
    </w:p>
    <w:p w:rsidR="005B47B8" w:rsidRDefault="005B47B8" w:rsidP="005B47B8">
      <w:pPr>
        <w:numPr>
          <w:ilvl w:val="0"/>
          <w:numId w:val="6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uważam(y) się związanym(i) ofertą przez okres 30 dni od upływu terminu składania ofert,</w:t>
      </w:r>
    </w:p>
    <w:p w:rsidR="005B47B8" w:rsidRDefault="005B47B8" w:rsidP="005B47B8">
      <w:pPr>
        <w:numPr>
          <w:ilvl w:val="0"/>
          <w:numId w:val="6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w razie wybrania przez Zamawiającego mojej oferty zobowiązuję(my) się do podpisania umowy na warunkach zawartych w „projekcie umowy” w miejscu 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br/>
        <w:t>i terminie określonym przez Zamawiającego,</w:t>
      </w:r>
    </w:p>
    <w:p w:rsidR="005B47B8" w:rsidRDefault="005B47B8" w:rsidP="005B47B8">
      <w:pPr>
        <w:numPr>
          <w:ilvl w:val="0"/>
          <w:numId w:val="6"/>
        </w:numPr>
        <w:spacing w:before="120"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zobowiązuję(my) się do solidarnej odpowiedzialności za realizację zamówienia (</w:t>
      </w:r>
      <w:r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dotyczy podmiotów ubiegających się wspólnie o realizację zamówienia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),</w:t>
      </w:r>
    </w:p>
    <w:p w:rsidR="005B47B8" w:rsidRDefault="005B47B8" w:rsidP="005B47B8">
      <w:pPr>
        <w:numPr>
          <w:ilvl w:val="0"/>
          <w:numId w:val="7"/>
        </w:numPr>
        <w:spacing w:before="120" w:after="0" w:line="240" w:lineRule="auto"/>
        <w:ind w:left="567" w:hanging="283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………………………………………………………………..</w:t>
      </w:r>
    </w:p>
    <w:p w:rsidR="005B47B8" w:rsidRDefault="005B47B8" w:rsidP="005B47B8">
      <w:pPr>
        <w:numPr>
          <w:ilvl w:val="0"/>
          <w:numId w:val="7"/>
        </w:numPr>
        <w:spacing w:before="120" w:after="0" w:line="240" w:lineRule="auto"/>
        <w:ind w:left="567" w:hanging="283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5B47B8" w:rsidRDefault="005B47B8" w:rsidP="005B47B8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5B47B8" w:rsidRDefault="005B47B8" w:rsidP="005B47B8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Załączniki:</w:t>
      </w:r>
    </w:p>
    <w:p w:rsidR="005B47B8" w:rsidRDefault="005B47B8" w:rsidP="005B47B8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5B47B8" w:rsidRDefault="005B47B8" w:rsidP="005B47B8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5B47B8" w:rsidRDefault="005B47B8" w:rsidP="005B47B8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5B47B8" w:rsidRDefault="005B47B8" w:rsidP="005B47B8">
      <w:pPr>
        <w:numPr>
          <w:ilvl w:val="0"/>
          <w:numId w:val="8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</w:t>
      </w:r>
    </w:p>
    <w:p w:rsidR="005B47B8" w:rsidRDefault="005B47B8" w:rsidP="005B47B8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5B47B8" w:rsidRDefault="005B47B8" w:rsidP="005B47B8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Oświadczamy, że wszystkie załączniki stanowią integralną część oferty.</w:t>
      </w:r>
    </w:p>
    <w:p w:rsidR="005B47B8" w:rsidRDefault="005B47B8" w:rsidP="005B47B8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5B47B8" w:rsidRDefault="005B47B8" w:rsidP="005B47B8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5B47B8" w:rsidRDefault="005B47B8" w:rsidP="005B47B8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......................................      ...........................................        .......................................</w:t>
      </w:r>
    </w:p>
    <w:p w:rsidR="005B47B8" w:rsidRDefault="005B47B8" w:rsidP="005B47B8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podpis osoby (osób) uprawnionej do reprezentowania Wykonawcy</w:t>
      </w:r>
    </w:p>
    <w:p w:rsidR="005B47B8" w:rsidRDefault="005B47B8" w:rsidP="00BC31D7">
      <w:pPr>
        <w:spacing w:after="0" w:line="240" w:lineRule="auto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5B47B8" w:rsidRDefault="005B47B8" w:rsidP="005B47B8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miejscowość …............................................ dnia …….................... 2021 r.</w:t>
      </w:r>
    </w:p>
    <w:p w:rsidR="005B47B8" w:rsidRDefault="005B47B8" w:rsidP="00BC31D7">
      <w:pPr>
        <w:spacing w:after="0" w:line="240" w:lineRule="auto"/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</w:pPr>
    </w:p>
    <w:p w:rsidR="005B47B8" w:rsidRDefault="005B47B8" w:rsidP="005B47B8">
      <w:pPr>
        <w:suppressAutoHyphens/>
        <w:spacing w:after="120" w:line="240" w:lineRule="auto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  <w:r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  <w:t xml:space="preserve">UWAGA: </w:t>
      </w:r>
    </w:p>
    <w:p w:rsidR="005B47B8" w:rsidRDefault="005B47B8" w:rsidP="005B47B8">
      <w:pPr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Zabrania się usuwać ze wzoru niniejszej oferty jakichkolwiek zapisów.</w:t>
      </w:r>
    </w:p>
    <w:p w:rsidR="006A642A" w:rsidRPr="00BC31D7" w:rsidRDefault="005B47B8" w:rsidP="005B47B8">
      <w:pPr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Oferta musi być podpisana przez osobę(-y) uprawnioną(-e) do reprezentowania Wykonawcy, zgodnie z formą reprezentacji Wykonawcy określoną w rejestrze lub innym dokumencie właściwym dla formy organizacyjnej Wykonawcy lub przez pełnomocnika.</w:t>
      </w:r>
    </w:p>
    <w:sectPr w:rsidR="006A642A" w:rsidRPr="00BC31D7" w:rsidSect="006A642A">
      <w:headerReference w:type="default" r:id="rId9"/>
      <w:footerReference w:type="default" r:id="rId10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8C" w:rsidRDefault="00F4078C" w:rsidP="008F14F3">
      <w:pPr>
        <w:spacing w:after="0" w:line="240" w:lineRule="auto"/>
      </w:pPr>
      <w:r>
        <w:separator/>
      </w:r>
    </w:p>
  </w:endnote>
  <w:endnote w:type="continuationSeparator" w:id="0">
    <w:p w:rsidR="00F4078C" w:rsidRDefault="00F4078C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EC" w:rsidRDefault="00A62ACB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14F3"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4F3" w:rsidRDefault="008F14F3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8C" w:rsidRDefault="00F4078C" w:rsidP="008F14F3">
      <w:pPr>
        <w:spacing w:after="0" w:line="240" w:lineRule="auto"/>
      </w:pPr>
      <w:r>
        <w:separator/>
      </w:r>
    </w:p>
  </w:footnote>
  <w:footnote w:type="continuationSeparator" w:id="0">
    <w:p w:rsidR="00F4078C" w:rsidRDefault="00F4078C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58" w:rsidRDefault="005B47B8" w:rsidP="00D83B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5805805</wp:posOffset>
              </wp:positionH>
              <wp:positionV relativeFrom="page">
                <wp:posOffset>307975</wp:posOffset>
              </wp:positionV>
              <wp:extent cx="1112520" cy="582295"/>
              <wp:effectExtent l="0" t="0" r="11430" b="8255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tel. (+48) 58 77 64 587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fax. (+48) 58 77 64 764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457.15pt;margin-top:24.25pt;width:87.6pt;height: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" filled="f" stroked="f">
              <v:path arrowok="t"/>
              <v:textbox inset="0,0,0,0">
                <w:txbxContent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tel. (+48) 58 77 64 587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fax. (+48) 58 77 64 764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8" distR="114298" simplePos="0" relativeHeight="251664384" behindDoc="0" locked="0" layoutInCell="1" allowOverlap="1">
              <wp:simplePos x="0" y="0"/>
              <wp:positionH relativeFrom="page">
                <wp:posOffset>5494019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8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4128135</wp:posOffset>
              </wp:positionH>
              <wp:positionV relativeFrom="page">
                <wp:posOffset>310515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ul. A. Dickmana 62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81-109 Gdynia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margin-left:325.05pt;margin-top:24.45pt;width:87.6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" filled="f" stroked="f">
              <v:path arrowok="t"/>
              <v:textbox inset="0,0,0,0">
                <w:txbxContent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ul. A. Dickmana 62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81-109 Gdynia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8" distR="114298" simplePos="0" relativeHeight="251663360" behindDoc="0" locked="0" layoutInCell="1" allowOverlap="1">
              <wp:simplePos x="0" y="0"/>
              <wp:positionH relativeFrom="page">
                <wp:posOffset>3867149</wp:posOffset>
              </wp:positionH>
              <wp:positionV relativeFrom="page">
                <wp:posOffset>300355</wp:posOffset>
              </wp:positionV>
              <wp:extent cx="0" cy="439420"/>
              <wp:effectExtent l="0" t="0" r="19050" b="1778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2433955</wp:posOffset>
              </wp:positionH>
              <wp:positionV relativeFrom="page">
                <wp:posOffset>380365</wp:posOffset>
              </wp:positionV>
              <wp:extent cx="1549400" cy="345440"/>
              <wp:effectExtent l="0" t="0" r="12700" b="1651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Ośrodek Badawczo-Rozwojowy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Centrum Techniki Morskiej S.A.</w:t>
                          </w:r>
                        </w:p>
                        <w:p w:rsidR="00D83B58" w:rsidRDefault="00D83B58" w:rsidP="00D83B58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4" o:spid="_x0000_s1028" type="#_x0000_t202" style="position:absolute;margin-left:191.65pt;margin-top:29.95pt;width:122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" filled="f" stroked="f">
              <v:path arrowok="t"/>
              <v:textbox inset="0,0,0,0">
                <w:txbxContent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Ośrodek Badawczo-Rozwojowy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Centrum Techniki Morskiej S.A.</w:t>
                    </w:r>
                  </w:p>
                  <w:p w:rsidR="00D83B58" w:rsidRDefault="00D83B58" w:rsidP="00D83B58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8" distR="114298" simplePos="0" relativeHeight="251662336" behindDoc="0" locked="0" layoutInCell="1" allowOverlap="1">
              <wp:simplePos x="0" y="0"/>
              <wp:positionH relativeFrom="page">
                <wp:posOffset>2294889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" strokecolor="#00263d" strokeweight=".5pt">
              <o:lock v:ext="edit" shapetype="f"/>
              <w10:wrap anchorx="page" anchory="page"/>
            </v:line>
          </w:pict>
        </mc:Fallback>
      </mc:AlternateContent>
    </w:r>
  </w:p>
  <w:p w:rsidR="008F14F3" w:rsidRDefault="00D83B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57785</wp:posOffset>
          </wp:positionV>
          <wp:extent cx="1115695" cy="428625"/>
          <wp:effectExtent l="0" t="0" r="825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CD7"/>
    <w:multiLevelType w:val="hybridMultilevel"/>
    <w:tmpl w:val="1A92C2EA"/>
    <w:lvl w:ilvl="0" w:tplc="0415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CE51B8"/>
    <w:multiLevelType w:val="multilevel"/>
    <w:tmpl w:val="2A00B432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37C76"/>
    <w:multiLevelType w:val="hybridMultilevel"/>
    <w:tmpl w:val="E05E3280"/>
    <w:lvl w:ilvl="0" w:tplc="D584D33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2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24CA4"/>
    <w:rsid w:val="00030E5E"/>
    <w:rsid w:val="00054F1D"/>
    <w:rsid w:val="000D058E"/>
    <w:rsid w:val="001347AC"/>
    <w:rsid w:val="001469A8"/>
    <w:rsid w:val="001B3EDD"/>
    <w:rsid w:val="0022496E"/>
    <w:rsid w:val="00260F25"/>
    <w:rsid w:val="002A1273"/>
    <w:rsid w:val="002D6476"/>
    <w:rsid w:val="002E43B4"/>
    <w:rsid w:val="002E4774"/>
    <w:rsid w:val="00305A7A"/>
    <w:rsid w:val="00327517"/>
    <w:rsid w:val="00355C81"/>
    <w:rsid w:val="003A2356"/>
    <w:rsid w:val="003A441F"/>
    <w:rsid w:val="003B7745"/>
    <w:rsid w:val="004862D5"/>
    <w:rsid w:val="00487C33"/>
    <w:rsid w:val="004B6606"/>
    <w:rsid w:val="005257C1"/>
    <w:rsid w:val="005467F8"/>
    <w:rsid w:val="005809AA"/>
    <w:rsid w:val="00592671"/>
    <w:rsid w:val="005B47B8"/>
    <w:rsid w:val="005D48F6"/>
    <w:rsid w:val="00604FAA"/>
    <w:rsid w:val="006A355A"/>
    <w:rsid w:val="006A642A"/>
    <w:rsid w:val="006C0C03"/>
    <w:rsid w:val="00715E6C"/>
    <w:rsid w:val="007F639D"/>
    <w:rsid w:val="0082226C"/>
    <w:rsid w:val="00877FE6"/>
    <w:rsid w:val="008F14F3"/>
    <w:rsid w:val="009D1652"/>
    <w:rsid w:val="009D7322"/>
    <w:rsid w:val="009E1DEC"/>
    <w:rsid w:val="00A62ACB"/>
    <w:rsid w:val="00AC30A0"/>
    <w:rsid w:val="00AE7D31"/>
    <w:rsid w:val="00AF01C4"/>
    <w:rsid w:val="00B32BA2"/>
    <w:rsid w:val="00B74118"/>
    <w:rsid w:val="00B74A2A"/>
    <w:rsid w:val="00BC31D7"/>
    <w:rsid w:val="00C122E7"/>
    <w:rsid w:val="00C12713"/>
    <w:rsid w:val="00C518E0"/>
    <w:rsid w:val="00C57C27"/>
    <w:rsid w:val="00C808EF"/>
    <w:rsid w:val="00D83B58"/>
    <w:rsid w:val="00DB19CF"/>
    <w:rsid w:val="00E21C47"/>
    <w:rsid w:val="00E54F5B"/>
    <w:rsid w:val="00E65098"/>
    <w:rsid w:val="00EB059B"/>
    <w:rsid w:val="00ED46AA"/>
    <w:rsid w:val="00EE4EF1"/>
    <w:rsid w:val="00EF6AD1"/>
    <w:rsid w:val="00EF7CD0"/>
    <w:rsid w:val="00F35B48"/>
    <w:rsid w:val="00F4078C"/>
    <w:rsid w:val="00F93BBB"/>
    <w:rsid w:val="00FC4079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dres"/>
    <w:uiPriority w:val="1"/>
    <w:qFormat/>
    <w:rsid w:val="00D83B5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B47B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B47B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0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C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adres"/>
    <w:uiPriority w:val="1"/>
    <w:qFormat/>
    <w:rsid w:val="00D83B5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B47B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B47B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0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C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666A-4808-45C4-A8A5-C00B9B90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Barbara Jakubiec</cp:lastModifiedBy>
  <cp:revision>15</cp:revision>
  <cp:lastPrinted>2019-06-03T10:39:00Z</cp:lastPrinted>
  <dcterms:created xsi:type="dcterms:W3CDTF">2021-05-31T11:25:00Z</dcterms:created>
  <dcterms:modified xsi:type="dcterms:W3CDTF">2021-07-01T19:50:00Z</dcterms:modified>
</cp:coreProperties>
</file>